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(Слайд 1)</w:t>
      </w:r>
    </w:p>
    <w:p w:rsidR="00312F3F" w:rsidRPr="007E371E" w:rsidRDefault="00312F3F" w:rsidP="0071636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E371E">
        <w:rPr>
          <w:b/>
          <w:color w:val="000000"/>
        </w:rPr>
        <w:t>Современные методы и приёмы обучения английскому языку в контексте реализации ФГОС</w:t>
      </w:r>
    </w:p>
    <w:p w:rsidR="00312F3F" w:rsidRPr="0071636A" w:rsidRDefault="00312F3F" w:rsidP="0071636A">
      <w:pPr>
        <w:pStyle w:val="a3"/>
        <w:spacing w:after="0" w:afterAutospacing="0"/>
        <w:rPr>
          <w:color w:val="000000"/>
        </w:rPr>
      </w:pPr>
      <w:r w:rsidRPr="0071636A">
        <w:rPr>
          <w:color w:val="000000"/>
        </w:rPr>
        <w:br/>
        <w:t>Проблема поиска эффективных методов и приемов обучения иноязычному общению очень актуальна.</w:t>
      </w:r>
    </w:p>
    <w:p w:rsidR="00312F3F" w:rsidRPr="0071636A" w:rsidRDefault="00312F3F" w:rsidP="0071636A">
      <w:pPr>
        <w:pStyle w:val="a3"/>
        <w:spacing w:after="0" w:afterAutospacing="0"/>
        <w:rPr>
          <w:color w:val="000000"/>
        </w:rPr>
      </w:pPr>
      <w:r w:rsidRPr="0071636A">
        <w:rPr>
          <w:color w:val="000000"/>
        </w:rPr>
        <w:t>Обучение и личностное развитие современного школьника возможно в том случае, если деятельность (учебная, прежде всего) эмоционально окрашена. Как известно, большое значение при организации образовательного процесса иностранному языку играет мотивация учения. Она способствует активации мышления, вызывает интерес к выполнению того или иного упражнения. Интерес является главной движущей силой познавательной деятельности. Наиболее сильным мотивирующим фактором являются приемы обучения, удовлетворяющие потребность школьников в новизне изучаемого материала и разнообразии выполняемых упражнений. Использование разнообразных нестандартных приемов обучения способствует закреплению языковых явлений в памяти, создание более стойких зрительных и слуховых образов, поддержанию интереса и активности учащихся. Именно поэтому все чаще на занятиях предпочтение отдается активным методам обучения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636A">
        <w:rPr>
          <w:color w:val="000000"/>
        </w:rPr>
        <w:br/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Проблема внедрения Федеральных государственных образовательных стандартов (ФГОС) последнее время, безусловно, является одной из обсуждаемых проблем в нашем обществе. И это понятно... С введением ФГОС принципиально меняются ориентиры современной школы, основная задача которой сегодня - перевести учащегося в режим саморазвития.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>(Слайд 2) </w:t>
      </w:r>
      <w:r w:rsidRPr="0071636A">
        <w:rPr>
          <w:color w:val="000000"/>
        </w:rPr>
        <w:t>Итак, новый образовательный стандарт предполагает, что </w:t>
      </w:r>
      <w:r w:rsidRPr="0071636A">
        <w:rPr>
          <w:b/>
          <w:bCs/>
          <w:color w:val="000000"/>
        </w:rPr>
        <w:t xml:space="preserve">главным содержанием образования становится развитие личности. Развитие личности в системе общего образования </w:t>
      </w:r>
      <w:proofErr w:type="gramStart"/>
      <w:r w:rsidRPr="0071636A">
        <w:rPr>
          <w:b/>
          <w:bCs/>
          <w:color w:val="000000"/>
        </w:rPr>
        <w:t>обеспечивает</w:t>
      </w:r>
      <w:proofErr w:type="gramEnd"/>
      <w:r w:rsidRPr="0071636A">
        <w:rPr>
          <w:b/>
          <w:bCs/>
          <w:color w:val="000000"/>
        </w:rPr>
        <w:t xml:space="preserve"> прежде всего формирование универсальных учебных действий (УУД).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 xml:space="preserve">Концепция УУД учитывает опыт </w:t>
      </w:r>
      <w:proofErr w:type="spellStart"/>
      <w:r w:rsidRPr="0071636A">
        <w:rPr>
          <w:color w:val="000000"/>
        </w:rPr>
        <w:t>компетентностного</w:t>
      </w:r>
      <w:proofErr w:type="spellEnd"/>
      <w:r w:rsidRPr="0071636A">
        <w:rPr>
          <w:color w:val="000000"/>
        </w:rPr>
        <w:t xml:space="preserve"> подхода, который нацелен на достижение учащимися способности эффективно </w:t>
      </w:r>
      <w:proofErr w:type="gramStart"/>
      <w:r w:rsidRPr="0071636A">
        <w:rPr>
          <w:color w:val="000000"/>
        </w:rPr>
        <w:t>использовать</w:t>
      </w:r>
      <w:proofErr w:type="gramEnd"/>
      <w:r w:rsidRPr="0071636A">
        <w:rPr>
          <w:color w:val="000000"/>
        </w:rPr>
        <w:t xml:space="preserve"> на практике полученные знания и навыки.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i/>
          <w:iCs/>
          <w:color w:val="000000"/>
        </w:rPr>
        <w:t>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т.е. умение учиться.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i/>
          <w:iCs/>
          <w:color w:val="000000"/>
        </w:rPr>
        <w:t>(Слайд 3) Ученые выделяют 4 группы универсальных учебных действий:</w:t>
      </w:r>
    </w:p>
    <w:p w:rsidR="00312F3F" w:rsidRPr="0071636A" w:rsidRDefault="00312F3F" w:rsidP="00716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1636A">
        <w:rPr>
          <w:b/>
          <w:bCs/>
          <w:i/>
          <w:iCs/>
          <w:color w:val="000000"/>
        </w:rPr>
        <w:t>личностные</w:t>
      </w:r>
      <w:proofErr w:type="gramEnd"/>
      <w:r w:rsidRPr="0071636A">
        <w:rPr>
          <w:b/>
          <w:bCs/>
          <w:i/>
          <w:iCs/>
          <w:color w:val="000000"/>
        </w:rPr>
        <w:t xml:space="preserve"> (умение самостоятельно делать СВОЙ ВЫБОР в мире мыслей, чувств и ЦЕННОСТЕЙ и отвечать за этот выбор)</w:t>
      </w:r>
    </w:p>
    <w:p w:rsidR="00312F3F" w:rsidRPr="0071636A" w:rsidRDefault="00312F3F" w:rsidP="00716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1636A">
        <w:rPr>
          <w:b/>
          <w:bCs/>
          <w:i/>
          <w:iCs/>
          <w:color w:val="000000"/>
        </w:rPr>
        <w:t>регулятивные</w:t>
      </w:r>
      <w:proofErr w:type="gramEnd"/>
      <w:r w:rsidRPr="0071636A">
        <w:rPr>
          <w:b/>
          <w:bCs/>
          <w:i/>
          <w:iCs/>
          <w:color w:val="000000"/>
        </w:rPr>
        <w:t xml:space="preserve"> (умение ОРГАНИЗОВЫВАТЬ свою деятельность)</w:t>
      </w:r>
    </w:p>
    <w:p w:rsidR="00312F3F" w:rsidRPr="0071636A" w:rsidRDefault="00312F3F" w:rsidP="00716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1636A">
        <w:rPr>
          <w:b/>
          <w:bCs/>
          <w:i/>
          <w:iCs/>
          <w:color w:val="000000"/>
        </w:rPr>
        <w:t>познавательные</w:t>
      </w:r>
      <w:proofErr w:type="gramEnd"/>
      <w:r w:rsidRPr="0071636A">
        <w:rPr>
          <w:b/>
          <w:bCs/>
          <w:i/>
          <w:iCs/>
          <w:color w:val="000000"/>
        </w:rPr>
        <w:t xml:space="preserve"> (умение результативно МЫСЛИТЬ и работать с ИНФОРМАЦИЕЙ в современном мире)</w:t>
      </w:r>
    </w:p>
    <w:p w:rsidR="00312F3F" w:rsidRPr="0071636A" w:rsidRDefault="00312F3F" w:rsidP="007163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i/>
          <w:iCs/>
          <w:color w:val="000000"/>
        </w:rPr>
        <w:t>коммуникативные (умения ОБЩАТЬСЯ, взаимодействовать с людьми)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br/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1636A">
        <w:rPr>
          <w:color w:val="000000"/>
        </w:rPr>
        <w:t>Перемены, происходящие в современном обществе нашли</w:t>
      </w:r>
      <w:proofErr w:type="gramEnd"/>
      <w:r w:rsidRPr="0071636A">
        <w:rPr>
          <w:color w:val="000000"/>
        </w:rPr>
        <w:t xml:space="preserve"> свое отражение в современном стандарте образования, который большое внимание уделяет результатам обучения учащихся. Под результатами понимается не только предметные знания, но и умение применять эти знания в практической деятельности. А это значит, что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 xml:space="preserve">(Слайд 4) важной задачей учителя становится формирование системы универсальных учебных действий учащихся. Логика развития универсальных учебных действий, помогающая ученику почти в буквальном смысле объять </w:t>
      </w:r>
      <w:proofErr w:type="gramStart"/>
      <w:r w:rsidRPr="0071636A">
        <w:rPr>
          <w:b/>
          <w:bCs/>
          <w:color w:val="000000"/>
        </w:rPr>
        <w:t>необъятное</w:t>
      </w:r>
      <w:proofErr w:type="gramEnd"/>
      <w:r w:rsidRPr="0071636A">
        <w:rPr>
          <w:b/>
          <w:bCs/>
          <w:color w:val="000000"/>
        </w:rPr>
        <w:t>, строится по формуле: от действия – к мысли.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 xml:space="preserve">(Слайд 5) Формирование УУД средствами информационных технологий является мощным фактором обогащения интеллектуального, нравственного, эстетического развития ребенка, а значит, приобщения его к миру информационной </w:t>
      </w:r>
      <w:proofErr w:type="spellStart"/>
      <w:r w:rsidRPr="0071636A">
        <w:rPr>
          <w:b/>
          <w:bCs/>
          <w:color w:val="000000"/>
        </w:rPr>
        <w:t>культуры</w:t>
      </w:r>
      <w:proofErr w:type="gramStart"/>
      <w:r w:rsidRPr="0071636A">
        <w:rPr>
          <w:b/>
          <w:bCs/>
          <w:color w:val="000000"/>
        </w:rPr>
        <w:t>.</w:t>
      </w:r>
      <w:r w:rsidRPr="0071636A">
        <w:rPr>
          <w:color w:val="000000"/>
        </w:rPr>
        <w:t>Ф</w:t>
      </w:r>
      <w:proofErr w:type="gramEnd"/>
      <w:r w:rsidRPr="0071636A">
        <w:rPr>
          <w:color w:val="000000"/>
        </w:rPr>
        <w:t>ормирование</w:t>
      </w:r>
      <w:proofErr w:type="spellEnd"/>
      <w:r w:rsidRPr="0071636A">
        <w:rPr>
          <w:color w:val="000000"/>
        </w:rPr>
        <w:t xml:space="preserve"> </w:t>
      </w:r>
      <w:proofErr w:type="spellStart"/>
      <w:r w:rsidRPr="0071636A">
        <w:rPr>
          <w:color w:val="000000"/>
        </w:rPr>
        <w:t>ИКТ-компетентности</w:t>
      </w:r>
      <w:proofErr w:type="spellEnd"/>
      <w:r w:rsidRPr="0071636A">
        <w:rPr>
          <w:color w:val="000000"/>
        </w:rPr>
        <w:t xml:space="preserve"> обучающихся происходит в рамках </w:t>
      </w:r>
      <w:proofErr w:type="spellStart"/>
      <w:r w:rsidRPr="0071636A">
        <w:rPr>
          <w:color w:val="000000"/>
        </w:rPr>
        <w:t>системно-деятельностного</w:t>
      </w:r>
      <w:proofErr w:type="spellEnd"/>
      <w:r w:rsidRPr="0071636A">
        <w:rPr>
          <w:color w:val="000000"/>
        </w:rPr>
        <w:t xml:space="preserve"> подхода. </w:t>
      </w:r>
      <w:r w:rsidRPr="0071636A">
        <w:rPr>
          <w:b/>
          <w:bCs/>
          <w:color w:val="000000"/>
        </w:rPr>
        <w:t xml:space="preserve">Проектная деятельность в сочетании с работой на </w:t>
      </w:r>
      <w:r w:rsidRPr="0071636A">
        <w:rPr>
          <w:b/>
          <w:bCs/>
          <w:color w:val="000000"/>
        </w:rPr>
        <w:lastRenderedPageBreak/>
        <w:t>компьютере делает уроки интересными и современными. Учитель не только учит детей, но и многому учится у них.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>(Слайд 6)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1636A">
        <w:rPr>
          <w:b/>
          <w:bCs/>
          <w:color w:val="000000"/>
        </w:rPr>
        <w:t>Аудирование</w:t>
      </w:r>
      <w:proofErr w:type="spellEnd"/>
      <w:r w:rsidRPr="0071636A">
        <w:rPr>
          <w:b/>
          <w:bCs/>
          <w:color w:val="000000"/>
        </w:rPr>
        <w:t>, говорение, чтение и письмо</w:t>
      </w:r>
      <w:r w:rsidRPr="0071636A">
        <w:rPr>
          <w:color w:val="000000"/>
        </w:rPr>
        <w:t> </w:t>
      </w:r>
      <w:r w:rsidRPr="0071636A">
        <w:rPr>
          <w:b/>
          <w:bCs/>
          <w:color w:val="000000"/>
        </w:rPr>
        <w:t>на уроках иностранного языка</w:t>
      </w:r>
    </w:p>
    <w:p w:rsidR="00312F3F" w:rsidRPr="0071636A" w:rsidRDefault="00312F3F" w:rsidP="007163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В реальном общении мы часто сталкиваемся </w:t>
      </w:r>
      <w:r w:rsidRPr="0071636A">
        <w:rPr>
          <w:b/>
          <w:bCs/>
          <w:i/>
          <w:iCs/>
          <w:color w:val="000000"/>
        </w:rPr>
        <w:t xml:space="preserve">с </w:t>
      </w:r>
      <w:proofErr w:type="spellStart"/>
      <w:r w:rsidRPr="0071636A">
        <w:rPr>
          <w:b/>
          <w:bCs/>
          <w:i/>
          <w:iCs/>
          <w:color w:val="000000"/>
        </w:rPr>
        <w:t>аудированием</w:t>
      </w:r>
      <w:proofErr w:type="spellEnd"/>
      <w:r w:rsidRPr="0071636A">
        <w:rPr>
          <w:b/>
          <w:bCs/>
          <w:i/>
          <w:iCs/>
          <w:color w:val="000000"/>
        </w:rPr>
        <w:t>,</w:t>
      </w:r>
      <w:r w:rsidRPr="0071636A">
        <w:rPr>
          <w:color w:val="000000"/>
        </w:rPr>
        <w:t xml:space="preserve"> но на уроке невозможно формировать только один речевой навык и поэтому обучение </w:t>
      </w:r>
      <w:proofErr w:type="spellStart"/>
      <w:r w:rsidRPr="0071636A">
        <w:rPr>
          <w:color w:val="000000"/>
        </w:rPr>
        <w:t>аудированию</w:t>
      </w:r>
      <w:proofErr w:type="spellEnd"/>
      <w:r w:rsidRPr="0071636A">
        <w:rPr>
          <w:color w:val="000000"/>
        </w:rPr>
        <w:t xml:space="preserve"> является одной из практических задач обучения иностранному языку.</w:t>
      </w:r>
    </w:p>
    <w:p w:rsidR="00312F3F" w:rsidRPr="0071636A" w:rsidRDefault="00312F3F" w:rsidP="007163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При обучении </w:t>
      </w:r>
      <w:r w:rsidRPr="0071636A">
        <w:rPr>
          <w:b/>
          <w:bCs/>
          <w:i/>
          <w:iCs/>
          <w:color w:val="000000"/>
        </w:rPr>
        <w:t>чтению </w:t>
      </w:r>
      <w:r w:rsidRPr="0071636A">
        <w:rPr>
          <w:color w:val="000000"/>
        </w:rPr>
        <w:t>следует учить различным технологиям извлечения информации из текста (изучающему, просмотровому, поисковому, ознакомительному чтению). В зарубежной методике существуют похожие виды или умения чтения (</w:t>
      </w:r>
      <w:proofErr w:type="spellStart"/>
      <w:r w:rsidRPr="0071636A">
        <w:rPr>
          <w:color w:val="000000"/>
        </w:rPr>
        <w:t>Skimming</w:t>
      </w:r>
      <w:proofErr w:type="spellEnd"/>
      <w:r w:rsidRPr="0071636A">
        <w:rPr>
          <w:color w:val="000000"/>
        </w:rPr>
        <w:t xml:space="preserve">, </w:t>
      </w:r>
      <w:proofErr w:type="spellStart"/>
      <w:r w:rsidRPr="0071636A">
        <w:rPr>
          <w:color w:val="000000"/>
        </w:rPr>
        <w:t>scanning</w:t>
      </w:r>
      <w:proofErr w:type="spellEnd"/>
      <w:r w:rsidRPr="0071636A">
        <w:rPr>
          <w:color w:val="000000"/>
        </w:rPr>
        <w:t xml:space="preserve">, </w:t>
      </w:r>
      <w:proofErr w:type="spellStart"/>
      <w:r w:rsidRPr="0071636A">
        <w:rPr>
          <w:color w:val="000000"/>
        </w:rPr>
        <w:t>readingindetail</w:t>
      </w:r>
      <w:proofErr w:type="spellEnd"/>
      <w:r w:rsidRPr="0071636A">
        <w:rPr>
          <w:color w:val="000000"/>
        </w:rPr>
        <w:t>).</w:t>
      </w:r>
    </w:p>
    <w:p w:rsidR="00312F3F" w:rsidRPr="0071636A" w:rsidRDefault="00312F3F" w:rsidP="007163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В обучении иноязычному устно-речевому общению, </w:t>
      </w:r>
      <w:r w:rsidRPr="0071636A">
        <w:rPr>
          <w:b/>
          <w:bCs/>
          <w:i/>
          <w:iCs/>
          <w:color w:val="000000"/>
        </w:rPr>
        <w:t>говорение </w:t>
      </w:r>
      <w:r w:rsidRPr="0071636A">
        <w:rPr>
          <w:color w:val="000000"/>
        </w:rPr>
        <w:t>играет первостепенную роль. Навыки говорения не формируются сами собой, т.к. для их становления необходимы специальные упражнения и задания.</w:t>
      </w:r>
    </w:p>
    <w:p w:rsidR="00312F3F" w:rsidRPr="0071636A" w:rsidRDefault="00312F3F" w:rsidP="007163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Учась всю жизнь, каждый человек начинает свой собственный поиск информации. </w:t>
      </w:r>
      <w:r w:rsidRPr="0071636A">
        <w:rPr>
          <w:b/>
          <w:bCs/>
          <w:i/>
          <w:iCs/>
          <w:color w:val="000000"/>
        </w:rPr>
        <w:t>Письмо</w:t>
      </w:r>
      <w:r w:rsidRPr="0071636A">
        <w:rPr>
          <w:color w:val="000000"/>
        </w:rPr>
        <w:t> помогает индивидууму анализировать и синтезировать информацию. В данный момент умение письменной речи широко востребовано, потому что </w:t>
      </w:r>
      <w:r w:rsidRPr="0071636A">
        <w:rPr>
          <w:i/>
          <w:iCs/>
          <w:color w:val="000000"/>
        </w:rPr>
        <w:t>формирование речевых навыков</w:t>
      </w:r>
      <w:r w:rsidRPr="0071636A">
        <w:rPr>
          <w:color w:val="000000"/>
        </w:rPr>
        <w:t> невозможно без использования навыков письма.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Итак, рассмотрим какие же методы, приёмы, технологии, формы работы и виды уроков учитель может применять на современных уроках иностранного языка в условиях реализации ФГОС.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636A">
        <w:rPr>
          <w:color w:val="000000"/>
        </w:rPr>
        <w:br/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636A">
        <w:rPr>
          <w:b/>
          <w:bCs/>
          <w:color w:val="000000"/>
        </w:rPr>
        <w:t>Методы обучения иностранному языку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 xml:space="preserve">(Слад 7) Метод обучения (от </w:t>
      </w:r>
      <w:proofErr w:type="spellStart"/>
      <w:r w:rsidRPr="0071636A">
        <w:rPr>
          <w:b/>
          <w:bCs/>
          <w:color w:val="000000"/>
        </w:rPr>
        <w:t>др</w:t>
      </w:r>
      <w:proofErr w:type="gramStart"/>
      <w:r w:rsidRPr="0071636A">
        <w:rPr>
          <w:b/>
          <w:bCs/>
          <w:color w:val="000000"/>
        </w:rPr>
        <w:t>.-</w:t>
      </w:r>
      <w:proofErr w:type="gramEnd"/>
      <w:r w:rsidRPr="0071636A">
        <w:rPr>
          <w:b/>
          <w:bCs/>
          <w:color w:val="000000"/>
        </w:rPr>
        <w:t>греч</w:t>
      </w:r>
      <w:proofErr w:type="spellEnd"/>
      <w:r w:rsidRPr="0071636A">
        <w:rPr>
          <w:b/>
          <w:bCs/>
          <w:color w:val="000000"/>
        </w:rPr>
        <w:t>. μέθοδος — путь) – процесс взаимодействия между учителем и учениками, в результате которого происходит передача и усвоение знаний, умений и навыков, предусмотренных содержанием обучения. 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>(Слайд 8)</w:t>
      </w:r>
      <w:r w:rsidRPr="0071636A">
        <w:rPr>
          <w:color w:val="000000"/>
        </w:rPr>
        <w:t> По сложившейся традиции в отечественной педагогике </w:t>
      </w:r>
      <w:r w:rsidRPr="0071636A">
        <w:rPr>
          <w:b/>
          <w:bCs/>
          <w:color w:val="000000"/>
        </w:rPr>
        <w:t>МЕТОДЫ обучения подразделяются на три группы: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>- </w:t>
      </w:r>
      <w:r w:rsidRPr="0071636A">
        <w:rPr>
          <w:b/>
          <w:bCs/>
          <w:i/>
          <w:iCs/>
          <w:color w:val="000000"/>
        </w:rPr>
        <w:t>Методы организации</w:t>
      </w:r>
      <w:r w:rsidRPr="0071636A">
        <w:rPr>
          <w:b/>
          <w:bCs/>
          <w:color w:val="000000"/>
        </w:rPr>
        <w:t> и осуществления учебно-познавательной деятельности: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1. Словесные, наглядные, практические (по источнику изложения учебного материала).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2</w:t>
      </w:r>
      <w:r w:rsidRPr="0071636A">
        <w:rPr>
          <w:b/>
          <w:bCs/>
          <w:color w:val="000000"/>
        </w:rPr>
        <w:t>.</w:t>
      </w:r>
      <w:r w:rsidRPr="0071636A">
        <w:rPr>
          <w:color w:val="000000"/>
        </w:rPr>
        <w:t> </w:t>
      </w:r>
      <w:proofErr w:type="gramStart"/>
      <w:r w:rsidRPr="0071636A">
        <w:rPr>
          <w:color w:val="000000"/>
        </w:rPr>
        <w:t>Репродуктивные, объяснительно-иллюстративные, поисковые, исследовательские, проблемные и др. (по характеру учебно-познавательной деятельности).</w:t>
      </w:r>
      <w:proofErr w:type="gramEnd"/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3. Индуктивные и дедуктивные (по логике изложения и восприятия учебного материала);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>- </w:t>
      </w:r>
      <w:r w:rsidRPr="0071636A">
        <w:rPr>
          <w:b/>
          <w:bCs/>
          <w:i/>
          <w:iCs/>
          <w:color w:val="000000"/>
        </w:rPr>
        <w:t xml:space="preserve">Методы </w:t>
      </w:r>
      <w:proofErr w:type="gramStart"/>
      <w:r w:rsidRPr="0071636A">
        <w:rPr>
          <w:b/>
          <w:bCs/>
          <w:i/>
          <w:iCs/>
          <w:color w:val="000000"/>
        </w:rPr>
        <w:t>контроля</w:t>
      </w:r>
      <w:r w:rsidRPr="0071636A">
        <w:rPr>
          <w:b/>
          <w:bCs/>
          <w:color w:val="000000"/>
        </w:rPr>
        <w:t> за</w:t>
      </w:r>
      <w:proofErr w:type="gramEnd"/>
      <w:r w:rsidRPr="0071636A">
        <w:rPr>
          <w:b/>
          <w:bCs/>
          <w:color w:val="000000"/>
        </w:rPr>
        <w:t xml:space="preserve"> эффективностью учебно-познавательной деятельности:</w:t>
      </w:r>
      <w:r w:rsidR="001A1BE2" w:rsidRPr="0071636A">
        <w:rPr>
          <w:b/>
          <w:bCs/>
          <w:color w:val="000000"/>
        </w:rPr>
        <w:t xml:space="preserve"> </w:t>
      </w:r>
      <w:r w:rsidRPr="0071636A">
        <w:rPr>
          <w:b/>
          <w:bCs/>
          <w:color w:val="000000"/>
        </w:rPr>
        <w:t>устные, письменные проверки и самопроверки результативности овладения знаниями, умениями и навыками;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>- </w:t>
      </w:r>
      <w:r w:rsidRPr="0071636A">
        <w:rPr>
          <w:b/>
          <w:bCs/>
          <w:i/>
          <w:iCs/>
          <w:color w:val="000000"/>
        </w:rPr>
        <w:t>Методы стимулирования</w:t>
      </w:r>
      <w:r w:rsidRPr="0071636A">
        <w:rPr>
          <w:b/>
          <w:bCs/>
          <w:color w:val="000000"/>
        </w:rPr>
        <w:t> учебно-познавательной деятельности: Определённые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>(Слайд 9)</w:t>
      </w:r>
      <w:r w:rsidRPr="0071636A">
        <w:rPr>
          <w:color w:val="000000"/>
        </w:rPr>
        <w:t> В практике обучения существуют и другие подходы к определению методов обучения, которые основаны на степени осознанности восприятия учебного материала: пассивные, активные, интерактивные и прочие. Эти определения требуют дальнейшего уточнения, т.к. процесс обучения не может быть пассивным и не всегда является открытием (</w:t>
      </w:r>
      <w:proofErr w:type="spellStart"/>
      <w:r w:rsidRPr="0071636A">
        <w:rPr>
          <w:color w:val="000000"/>
        </w:rPr>
        <w:t>эврикой</w:t>
      </w:r>
      <w:proofErr w:type="spellEnd"/>
      <w:r w:rsidRPr="0071636A">
        <w:rPr>
          <w:color w:val="000000"/>
        </w:rPr>
        <w:t>) для учащихся.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  <w:u w:val="single"/>
        </w:rPr>
        <w:t>Пассивный метод</w:t>
      </w:r>
      <w:r w:rsidRPr="0071636A">
        <w:rPr>
          <w:color w:val="000000"/>
        </w:rPr>
        <w:t xml:space="preserve"> – это форма взаимодействия учащихся и учителя, </w:t>
      </w:r>
      <w:proofErr w:type="gramStart"/>
      <w:r w:rsidRPr="0071636A">
        <w:rPr>
          <w:color w:val="000000"/>
        </w:rPr>
        <w:t>в</w:t>
      </w:r>
      <w:proofErr w:type="gramEnd"/>
      <w:r w:rsidRPr="0071636A">
        <w:rPr>
          <w:color w:val="000000"/>
        </w:rPr>
        <w:t xml:space="preserve"> </w:t>
      </w:r>
      <w:proofErr w:type="gramStart"/>
      <w:r w:rsidRPr="0071636A">
        <w:rPr>
          <w:color w:val="000000"/>
        </w:rPr>
        <w:t>которой</w:t>
      </w:r>
      <w:proofErr w:type="gramEnd"/>
      <w:r w:rsidRPr="0071636A">
        <w:rPr>
          <w:color w:val="000000"/>
        </w:rPr>
        <w:t xml:space="preserve">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Связь учителя с учащимися в пассивных уроках осуществляется посредством опросов, самостоятельных, контрольных работ, тестов и т. д. С точки зрения современных </w:t>
      </w:r>
      <w:r w:rsidRPr="0071636A">
        <w:rPr>
          <w:color w:val="000000"/>
          <w:u w:val="single"/>
        </w:rPr>
        <w:t>педагогических технологий</w:t>
      </w:r>
      <w:r w:rsidRPr="0071636A">
        <w:rPr>
          <w:color w:val="000000"/>
        </w:rPr>
        <w:t> и эффективности усвоения учащимися учебного материала пассивный метод считается самым неэффективным, но, несмотря на это, он имеет и некоторые плюсы.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  <w:u w:val="single"/>
        </w:rPr>
        <w:t>Активный метод</w:t>
      </w:r>
      <w:r w:rsidRPr="0071636A">
        <w:rPr>
          <w:color w:val="000000"/>
        </w:rPr>
        <w:t xml:space="preserve"> – это форма взаимодействия учащихся и учителя, </w:t>
      </w:r>
      <w:proofErr w:type="gramStart"/>
      <w:r w:rsidRPr="0071636A">
        <w:rPr>
          <w:color w:val="000000"/>
        </w:rPr>
        <w:t>при</w:t>
      </w:r>
      <w:proofErr w:type="gramEnd"/>
      <w:r w:rsidRPr="0071636A">
        <w:rPr>
          <w:color w:val="000000"/>
        </w:rPr>
        <w:t xml:space="preserve"> которой учитель и учащиеся взаимодействуют друг с другом в ходе урока и учащиеся здесь не пассивные </w:t>
      </w:r>
      <w:r w:rsidRPr="0071636A">
        <w:rPr>
          <w:color w:val="000000"/>
        </w:rPr>
        <w:lastRenderedPageBreak/>
        <w:t>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 Если пассивные методы предполагали </w:t>
      </w:r>
      <w:r w:rsidRPr="0071636A">
        <w:rPr>
          <w:color w:val="000000"/>
          <w:u w:val="single"/>
        </w:rPr>
        <w:t>авторитарный стиль</w:t>
      </w:r>
      <w:r w:rsidRPr="0071636A">
        <w:rPr>
          <w:color w:val="000000"/>
        </w:rPr>
        <w:t> взаимодействия, то активные больше предполагают демократический стиль. Многие между активными и интерактивными методами ставят знак равенства, однако, несмотря на общность, они имеют различия. Интерактивные методы можно рассматривать как наиболее современную форму активных методов.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  <w:u w:val="single"/>
        </w:rPr>
        <w:t>Интерактивный метод</w:t>
      </w:r>
      <w:r w:rsidRPr="0071636A">
        <w:rPr>
          <w:color w:val="000000"/>
        </w:rPr>
        <w:t xml:space="preserve">. </w:t>
      </w:r>
      <w:proofErr w:type="gramStart"/>
      <w:r w:rsidRPr="0071636A">
        <w:rPr>
          <w:color w:val="000000"/>
        </w:rPr>
        <w:t>Интерактивный</w:t>
      </w:r>
      <w:proofErr w:type="gramEnd"/>
      <w:r w:rsidRPr="0071636A">
        <w:rPr>
          <w:color w:val="000000"/>
        </w:rPr>
        <w:t xml:space="preserve"> («</w:t>
      </w:r>
      <w:proofErr w:type="spellStart"/>
      <w:r w:rsidRPr="0071636A">
        <w:rPr>
          <w:color w:val="000000"/>
        </w:rPr>
        <w:t>Inter</w:t>
      </w:r>
      <w:proofErr w:type="spellEnd"/>
      <w:r w:rsidRPr="0071636A">
        <w:rPr>
          <w:color w:val="000000"/>
        </w:rPr>
        <w:t>» - это взаимный, «</w:t>
      </w:r>
      <w:proofErr w:type="spellStart"/>
      <w:r w:rsidRPr="0071636A">
        <w:rPr>
          <w:color w:val="000000"/>
        </w:rPr>
        <w:t>act</w:t>
      </w:r>
      <w:proofErr w:type="spellEnd"/>
      <w:r w:rsidRPr="0071636A">
        <w:rPr>
          <w:color w:val="000000"/>
        </w:rPr>
        <w:t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 Место учителя в интерактивных уроках сводится к направлению деятельности учащихся на достижение целей урока. Учитель также разрабатывает план урока (обычно, это </w:t>
      </w:r>
      <w:r w:rsidRPr="0071636A">
        <w:rPr>
          <w:color w:val="000000"/>
          <w:u w:val="single"/>
        </w:rPr>
        <w:t>интерактивные упражнения и задания</w:t>
      </w:r>
      <w:r w:rsidRPr="0071636A">
        <w:rPr>
          <w:color w:val="000000"/>
        </w:rPr>
        <w:t xml:space="preserve">, в ходе выполнения которых ученик изучает материал). Следовательно, основными составляющими интерактивных уроков являются интерактивные упражнения и задания, которые выполняются учащимися. Важное отличие интерактивных упражнений и заданий от обычных в том, что </w:t>
      </w:r>
      <w:proofErr w:type="gramStart"/>
      <w:r w:rsidRPr="0071636A">
        <w:rPr>
          <w:color w:val="000000"/>
        </w:rPr>
        <w:t>выполняя</w:t>
      </w:r>
      <w:proofErr w:type="gramEnd"/>
      <w:r w:rsidRPr="0071636A">
        <w:rPr>
          <w:color w:val="000000"/>
        </w:rPr>
        <w:t xml:space="preserve"> их учащиеся не только и не столько закрепляют уже изученный материал, сколько изучают новый.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>(Слайд 10) Все эти методы обучения можно разделить на три группы: индивидуальные, групповые и фронтальные.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i/>
          <w:iCs/>
          <w:color w:val="000000"/>
        </w:rPr>
        <w:t>Индивидуальные методы</w:t>
      </w:r>
      <w:r w:rsidRPr="0071636A">
        <w:rPr>
          <w:color w:val="000000"/>
        </w:rPr>
        <w:t> обучения являются активными по характеру действий, выполняемых учеником: он самостоятельно управляет процессом присвоения знаний, извлекает из имеющихся источников нужную информацию, разделяет ее на обособленные блоки, распределяет в определенной последовательности, продвигаясь при этом в удобном ему режиме (использование компьютера).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i/>
          <w:iCs/>
          <w:color w:val="000000"/>
        </w:rPr>
        <w:t>Групповые методы обучения</w:t>
      </w:r>
      <w:r w:rsidRPr="0071636A">
        <w:rPr>
          <w:color w:val="000000"/>
        </w:rPr>
        <w:t> - работа учащихся в группах, анализ конкретных ситуаций, дискуссия, мозговой штурм, выполнение проектов и мини-проектов в наибольшей степени соответствуют понятию «интерактивности», так как состоят из обмена сообщениями, в результате которых продуцируется новая учебная информация. Эта информация может быть как объективно новой, то есть созданной впервые, так и субъективно новой, то есть неизвестной ранее учащимся, но известной учителю.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i/>
          <w:iCs/>
          <w:color w:val="000000"/>
        </w:rPr>
        <w:t>Фронтальные методы</w:t>
      </w:r>
      <w:r w:rsidRPr="0071636A">
        <w:rPr>
          <w:color w:val="000000"/>
        </w:rPr>
        <w:t> </w:t>
      </w:r>
      <w:r w:rsidRPr="0071636A">
        <w:rPr>
          <w:b/>
          <w:bCs/>
          <w:i/>
          <w:iCs/>
          <w:color w:val="000000"/>
        </w:rPr>
        <w:t>обучения</w:t>
      </w:r>
      <w:r w:rsidRPr="0071636A">
        <w:rPr>
          <w:color w:val="000000"/>
        </w:rPr>
        <w:t>, то есть такие, которые направлены на работу со всем классом, требуют синхронизации действий ученика и учителя для достижения конкретной учебной цели.</w:t>
      </w:r>
    </w:p>
    <w:p w:rsidR="00312F3F" w:rsidRPr="0071636A" w:rsidRDefault="00312F3F" w:rsidP="007163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Метод проектов</w:t>
      </w:r>
    </w:p>
    <w:p w:rsidR="00312F3F" w:rsidRPr="0071636A" w:rsidRDefault="00312F3F" w:rsidP="007163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Метод кейсов</w:t>
      </w:r>
    </w:p>
    <w:p w:rsidR="00312F3F" w:rsidRPr="0071636A" w:rsidRDefault="00312F3F" w:rsidP="007163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Метод сотрудничества</w:t>
      </w:r>
    </w:p>
    <w:p w:rsidR="00312F3F" w:rsidRPr="0071636A" w:rsidRDefault="00312F3F" w:rsidP="007163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Интерактивный метод</w:t>
      </w:r>
    </w:p>
    <w:p w:rsidR="00312F3F" w:rsidRPr="0071636A" w:rsidRDefault="00312F3F" w:rsidP="007163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Коммуникативный метод</w:t>
      </w:r>
    </w:p>
    <w:p w:rsidR="00312F3F" w:rsidRPr="0071636A" w:rsidRDefault="00312F3F" w:rsidP="007163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Игровой метод обучения</w:t>
      </w:r>
    </w:p>
    <w:p w:rsidR="00312F3F" w:rsidRPr="0071636A" w:rsidRDefault="00312F3F" w:rsidP="007163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ИКТ</w:t>
      </w:r>
    </w:p>
    <w:p w:rsidR="00312F3F" w:rsidRPr="0071636A" w:rsidRDefault="00312F3F" w:rsidP="007163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>Метод интегрированного обучения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br/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br/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>(Слайд 11) Приёмы обучения иностранному языку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b/>
          <w:bCs/>
          <w:color w:val="000000"/>
        </w:rPr>
        <w:t>Приём обучения (обучающий приём)</w:t>
      </w:r>
      <w:r w:rsidRPr="0071636A">
        <w:rPr>
          <w:color w:val="000000"/>
        </w:rPr>
        <w:t> - кратковременное взаимодействие между преподавателем и учениками, направленное на передачу и усвоение конкретного знания, умения, навыка.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b/>
          <w:bCs/>
          <w:color w:val="000000"/>
        </w:rPr>
        <w:t>Некоторые методические приемы, которые наиболее успешно применяются нашими учителями на уроках:</w:t>
      </w:r>
    </w:p>
    <w:p w:rsidR="00312F3F" w:rsidRPr="0071636A" w:rsidRDefault="00312F3F" w:rsidP="007163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i/>
          <w:iCs/>
          <w:color w:val="000000"/>
        </w:rPr>
        <w:t>Прием «корзина идей» (понятий, имен...)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Это прием организации индивидуальной и групповой работы учащихся на начальной стадии урока, когда идет актуализация имеющегося у них опыта и знаний</w:t>
      </w:r>
      <w:proofErr w:type="gramStart"/>
      <w:r w:rsidRPr="0071636A">
        <w:rPr>
          <w:color w:val="000000"/>
        </w:rPr>
        <w:t>.</w:t>
      </w:r>
      <w:proofErr w:type="gramEnd"/>
      <w:r w:rsidRPr="0071636A">
        <w:rPr>
          <w:color w:val="000000"/>
        </w:rPr>
        <w:t> </w:t>
      </w:r>
      <w:proofErr w:type="gramStart"/>
      <w:r w:rsidRPr="0071636A">
        <w:rPr>
          <w:color w:val="000000"/>
        </w:rPr>
        <w:t>о</w:t>
      </w:r>
      <w:proofErr w:type="gramEnd"/>
      <w:r w:rsidRPr="0071636A">
        <w:rPr>
          <w:color w:val="000000"/>
        </w:rPr>
        <w:t xml:space="preserve">н позволяет выяснить все, что знают или думают ученики по обсуждаемой теме урока. На доске можно нарисовать значок корзины, в которой </w:t>
      </w:r>
      <w:r w:rsidRPr="0071636A">
        <w:rPr>
          <w:color w:val="000000"/>
        </w:rPr>
        <w:lastRenderedPageBreak/>
        <w:t>условно будет собрано все то, что все ученики вместе знают об изучаемой теме. Обмен информацией проводится по следующей процедуре: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1. Задается прямой вопрос о том, что известно ученикам по той или иной проблеме.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2. Сначала каждый ученик вспоминает и записывает в тетради все, что знает по той или иной проблеме (строго индивидуальная работа, продолжительность 1–2 минуты).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3. Затем происходит обмен информацией в парах или группах. Ученики делятся друг с другом известным знанием (групповая работа). Время на обсуждение не более 3 минут. Это обсуждение должно быть организованным, например, ученики должны выяснить, в чем совпали имеющиеся представления, по поводу чего возникли разногласия.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 xml:space="preserve">4. Далее каждая группа по кругу называет какое-то одно сведение или факт, при </w:t>
      </w:r>
      <w:proofErr w:type="gramStart"/>
      <w:r w:rsidRPr="0071636A">
        <w:rPr>
          <w:color w:val="000000"/>
        </w:rPr>
        <w:t>этом</w:t>
      </w:r>
      <w:proofErr w:type="gramEnd"/>
      <w:r w:rsidRPr="0071636A">
        <w:rPr>
          <w:color w:val="000000"/>
        </w:rPr>
        <w:t xml:space="preserve"> не повторяя ранее сказанного (составляется список идей).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 xml:space="preserve">5. Все сведения кратко в виде тезисов записываются учителем в «корзинке» идей (без комментариев), даже если они ошибочны. </w:t>
      </w:r>
      <w:proofErr w:type="gramStart"/>
      <w:r w:rsidRPr="0071636A">
        <w:rPr>
          <w:color w:val="000000"/>
        </w:rPr>
        <w:t>В корзину идей можно «сбрасывать» факты, мнения, имена, проблемы, понятия, имеющие отношение к теме урока.</w:t>
      </w:r>
      <w:proofErr w:type="gramEnd"/>
      <w:r w:rsidRPr="0071636A">
        <w:rPr>
          <w:color w:val="000000"/>
        </w:rPr>
        <w:t xml:space="preserve"> Далее в ходе урока эти разрозненные в сознании ребенка факты или мнения, проблемы или понятия могут быть связаны в логические цепи.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Все ошибки исправляются далее, по мере освоения новой информации.</w:t>
      </w:r>
    </w:p>
    <w:p w:rsidR="00312F3F" w:rsidRPr="0071636A" w:rsidRDefault="00312F3F" w:rsidP="007163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i/>
          <w:iCs/>
          <w:color w:val="000000"/>
        </w:rPr>
        <w:t>Прием «составление кластера»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Смысл этого приема заключается в попытке систематизировать имеющиеся знания по той или иной проблеме. Он связан с приемом «корзина», поскольку систематизации чаще всего подлежит содержание «корзины».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b/>
          <w:bCs/>
          <w:i/>
          <w:iCs/>
          <w:color w:val="000000"/>
        </w:rPr>
        <w:t>Кластер</w:t>
      </w:r>
      <w:r w:rsidRPr="0071636A">
        <w:rPr>
          <w:color w:val="000000"/>
        </w:rPr>
        <w:t> – это графическая организация материала, показывающая смысловые поля того или иного понятия. Слово </w:t>
      </w:r>
      <w:r w:rsidRPr="0071636A">
        <w:rPr>
          <w:b/>
          <w:bCs/>
          <w:i/>
          <w:iCs/>
          <w:color w:val="000000"/>
        </w:rPr>
        <w:t>кластер</w:t>
      </w:r>
      <w:r w:rsidRPr="0071636A">
        <w:rPr>
          <w:color w:val="000000"/>
        </w:rPr>
        <w:t> в переводе означает «пучок, созвездие».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 xml:space="preserve">Кластер может быть использован на самых разных стадиях урока. На стадии вызова – для стимулирования мыслительной деятельности. На стадии осмысления – для структурирования учебного материала. На стадии рефлексии – при подведении итогов того, что учащиеся изучили. Кластер может быть использован также для организации индивидуальной и </w:t>
      </w:r>
      <w:r w:rsidR="001A1BE2" w:rsidRPr="0071636A">
        <w:rPr>
          <w:color w:val="000000"/>
        </w:rPr>
        <w:t xml:space="preserve">групповой </w:t>
      </w:r>
      <w:proofErr w:type="gramStart"/>
      <w:r w:rsidR="001A1BE2" w:rsidRPr="0071636A">
        <w:rPr>
          <w:color w:val="000000"/>
        </w:rPr>
        <w:t>работы</w:t>
      </w:r>
      <w:proofErr w:type="gramEnd"/>
      <w:r w:rsidR="001A1BE2" w:rsidRPr="0071636A">
        <w:rPr>
          <w:color w:val="000000"/>
        </w:rPr>
        <w:t xml:space="preserve"> как в классе, т</w:t>
      </w:r>
      <w:r w:rsidRPr="0071636A">
        <w:rPr>
          <w:color w:val="000000"/>
        </w:rPr>
        <w:t>ак и дома.</w:t>
      </w:r>
    </w:p>
    <w:p w:rsidR="00312F3F" w:rsidRPr="0071636A" w:rsidRDefault="00312F3F" w:rsidP="007163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i/>
          <w:iCs/>
          <w:color w:val="000000"/>
        </w:rPr>
        <w:t>Прием «пометки на полях»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Технология «критическое мышление» предлагает методический прием, известный как </w:t>
      </w:r>
      <w:proofErr w:type="spellStart"/>
      <w:r w:rsidRPr="0071636A">
        <w:rPr>
          <w:b/>
          <w:bCs/>
          <w:i/>
          <w:iCs/>
          <w:color w:val="000000"/>
        </w:rPr>
        <w:t>инсерт</w:t>
      </w:r>
      <w:proofErr w:type="spellEnd"/>
      <w:r w:rsidRPr="0071636A">
        <w:rPr>
          <w:color w:val="000000"/>
        </w:rPr>
        <w:t>. Этот прием является средством, позволяющим ученику отслеживать свое понимание прочитанного текста. Технически он достаточно прост.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 отдельные абзацы или предложения в тексте.</w:t>
      </w:r>
    </w:p>
    <w:p w:rsidR="00312F3F" w:rsidRPr="0071636A" w:rsidRDefault="00312F3F" w:rsidP="007163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color w:val="000000"/>
        </w:rPr>
        <w:t>Пометки должны быть следующие: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Знаком «галочка» (</w:t>
      </w:r>
      <w:proofErr w:type="spellStart"/>
      <w:r w:rsidRPr="0071636A">
        <w:rPr>
          <w:color w:val="000000"/>
        </w:rPr>
        <w:t>v</w:t>
      </w:r>
      <w:proofErr w:type="spellEnd"/>
      <w:r w:rsidRPr="0071636A">
        <w:rPr>
          <w:color w:val="000000"/>
        </w:rPr>
        <w:t>) отмечается в тексте информация, которая уже известна ученику. Он ранее с ней познакомился. При этом источник информации и степень достоверности ее не имеет значения.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Знаком «плюс</w:t>
      </w:r>
      <w:proofErr w:type="gramStart"/>
      <w:r w:rsidRPr="0071636A">
        <w:rPr>
          <w:color w:val="000000"/>
        </w:rPr>
        <w:t xml:space="preserve">» (+) </w:t>
      </w:r>
      <w:proofErr w:type="gramEnd"/>
      <w:r w:rsidRPr="0071636A">
        <w:rPr>
          <w:color w:val="000000"/>
        </w:rPr>
        <w:t>отмечается новое знание, новая информация. Ученик ставит этот знак только в том случае, если он впервые встречается с прочитанным текстом. Знаком «минус</w:t>
      </w:r>
      <w:proofErr w:type="gramStart"/>
      <w:r w:rsidRPr="0071636A">
        <w:rPr>
          <w:color w:val="000000"/>
        </w:rPr>
        <w:t xml:space="preserve">» (–) </w:t>
      </w:r>
      <w:proofErr w:type="gramEnd"/>
      <w:r w:rsidRPr="0071636A">
        <w:rPr>
          <w:color w:val="000000"/>
        </w:rPr>
        <w:t>отмечается то, что идет вразрез с имеющимися у ученика представлениями, о чем он думал иначе.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Знаком «вопрос» (?) отмечается то, что осталось непонятным ученику и требует дополнительных сведений, вызывает желание узнать подробнее.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 xml:space="preserve">Данный прием требует от ученика не привычного пассивного чтения, а активного и внимательного. Он обязывает не просто читать, а вчитываться в текст, отслеживать собственное понимание в процессе чтения текста или восприятия любой иной информации. На практике ученики просто пропускают то, что не поняли. И в данном случае маркировочный знак «вопрос» обязывает их быть внимательным и </w:t>
      </w:r>
      <w:r w:rsidRPr="0071636A">
        <w:rPr>
          <w:color w:val="000000"/>
        </w:rPr>
        <w:lastRenderedPageBreak/>
        <w:t>отмечать непонятное. Использование маркировочных знаков позволяет соотносить новую информацию с имеющимися представлениями.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 xml:space="preserve">Для учащихся наиболее приемлемым вариантом завершения данной работы с текстом является устное обсуждение. Обычно ученики без труда отмечают, что известное им встретилось в </w:t>
      </w:r>
      <w:proofErr w:type="gramStart"/>
      <w:r w:rsidRPr="0071636A">
        <w:rPr>
          <w:color w:val="000000"/>
        </w:rPr>
        <w:t>прочитанном</w:t>
      </w:r>
      <w:proofErr w:type="gramEnd"/>
      <w:r w:rsidRPr="0071636A">
        <w:rPr>
          <w:color w:val="000000"/>
        </w:rPr>
        <w:t>, и с особым удовольствием сообщают, что нового и неожиданного для себя они узнали из того или иного текста. При этом важно, чтобы ученики прямо зачитывали текст, ссылались на него.</w:t>
      </w:r>
    </w:p>
    <w:p w:rsidR="00312F3F" w:rsidRPr="0071636A" w:rsidRDefault="00312F3F" w:rsidP="007163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i/>
          <w:iCs/>
          <w:color w:val="000000"/>
        </w:rPr>
        <w:t xml:space="preserve">Прием «написание </w:t>
      </w:r>
      <w:proofErr w:type="spellStart"/>
      <w:r w:rsidRPr="0071636A">
        <w:rPr>
          <w:b/>
          <w:bCs/>
          <w:i/>
          <w:iCs/>
          <w:color w:val="000000"/>
        </w:rPr>
        <w:t>синквейна</w:t>
      </w:r>
      <w:proofErr w:type="spellEnd"/>
      <w:r w:rsidRPr="0071636A">
        <w:rPr>
          <w:b/>
          <w:bCs/>
          <w:i/>
          <w:iCs/>
          <w:color w:val="000000"/>
        </w:rPr>
        <w:t>»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В переводе с французского слово «</w:t>
      </w:r>
      <w:proofErr w:type="spellStart"/>
      <w:r w:rsidRPr="0071636A">
        <w:rPr>
          <w:b/>
          <w:bCs/>
          <w:i/>
          <w:iCs/>
          <w:color w:val="000000"/>
        </w:rPr>
        <w:t>синквейн</w:t>
      </w:r>
      <w:proofErr w:type="spellEnd"/>
      <w:r w:rsidRPr="0071636A">
        <w:rPr>
          <w:color w:val="000000"/>
        </w:rPr>
        <w:t xml:space="preserve">» означает стихотворение, состоящее из пяти строк, которое пишется по определенным правилам. В чем смысл этого методического приема? Составление </w:t>
      </w:r>
      <w:proofErr w:type="spellStart"/>
      <w:r w:rsidRPr="0071636A">
        <w:rPr>
          <w:color w:val="000000"/>
        </w:rPr>
        <w:t>синквейна</w:t>
      </w:r>
      <w:proofErr w:type="spellEnd"/>
      <w:r w:rsidRPr="0071636A">
        <w:rPr>
          <w:color w:val="000000"/>
        </w:rPr>
        <w:t xml:space="preserve"> требует от ученика в кратких выражениях резюмировать учебный материал, информацию, что позволяет </w:t>
      </w:r>
      <w:proofErr w:type="spellStart"/>
      <w:r w:rsidRPr="0071636A">
        <w:rPr>
          <w:color w:val="000000"/>
        </w:rPr>
        <w:t>рефлексировать</w:t>
      </w:r>
      <w:proofErr w:type="spellEnd"/>
      <w:r w:rsidRPr="0071636A">
        <w:rPr>
          <w:color w:val="000000"/>
        </w:rPr>
        <w:t xml:space="preserve"> по какому-либо поводу;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 xml:space="preserve">Это форма свободного творчества, но по определенным правилам. Правила написания </w:t>
      </w:r>
      <w:proofErr w:type="spellStart"/>
      <w:r w:rsidRPr="0071636A">
        <w:rPr>
          <w:color w:val="000000"/>
        </w:rPr>
        <w:t>синквейна</w:t>
      </w:r>
      <w:proofErr w:type="spellEnd"/>
      <w:r w:rsidRPr="0071636A">
        <w:rPr>
          <w:color w:val="000000"/>
        </w:rPr>
        <w:t xml:space="preserve"> таковы: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На первой строчке записывается </w:t>
      </w:r>
      <w:r w:rsidRPr="0071636A">
        <w:rPr>
          <w:b/>
          <w:bCs/>
          <w:color w:val="000000"/>
        </w:rPr>
        <w:t>одно</w:t>
      </w:r>
      <w:r w:rsidRPr="0071636A">
        <w:rPr>
          <w:color w:val="000000"/>
        </w:rPr>
        <w:t> слово – </w:t>
      </w:r>
      <w:r w:rsidRPr="0071636A">
        <w:rPr>
          <w:b/>
          <w:bCs/>
          <w:color w:val="000000"/>
        </w:rPr>
        <w:t>существительное.</w:t>
      </w:r>
      <w:r w:rsidRPr="0071636A">
        <w:rPr>
          <w:color w:val="000000"/>
        </w:rPr>
        <w:t xml:space="preserve"> Это и есть тема </w:t>
      </w:r>
      <w:proofErr w:type="spellStart"/>
      <w:r w:rsidRPr="0071636A">
        <w:rPr>
          <w:color w:val="000000"/>
        </w:rPr>
        <w:t>синквейна</w:t>
      </w:r>
      <w:proofErr w:type="spellEnd"/>
      <w:r w:rsidRPr="0071636A">
        <w:rPr>
          <w:color w:val="000000"/>
        </w:rPr>
        <w:t>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На второй строчке надо написать </w:t>
      </w:r>
      <w:r w:rsidRPr="0071636A">
        <w:rPr>
          <w:b/>
          <w:bCs/>
          <w:color w:val="000000"/>
        </w:rPr>
        <w:t>два прилагательных</w:t>
      </w:r>
      <w:r w:rsidRPr="0071636A">
        <w:rPr>
          <w:color w:val="000000"/>
        </w:rPr>
        <w:t xml:space="preserve">, раскрывающих тему </w:t>
      </w:r>
      <w:proofErr w:type="spellStart"/>
      <w:r w:rsidRPr="0071636A">
        <w:rPr>
          <w:color w:val="000000"/>
        </w:rPr>
        <w:t>синквейна</w:t>
      </w:r>
      <w:proofErr w:type="spellEnd"/>
      <w:r w:rsidRPr="0071636A">
        <w:rPr>
          <w:color w:val="000000"/>
        </w:rPr>
        <w:t>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На третьей строчке записываются </w:t>
      </w:r>
      <w:r w:rsidRPr="0071636A">
        <w:rPr>
          <w:b/>
          <w:bCs/>
          <w:color w:val="000000"/>
        </w:rPr>
        <w:t>три глагола</w:t>
      </w:r>
      <w:r w:rsidRPr="0071636A">
        <w:rPr>
          <w:color w:val="000000"/>
        </w:rPr>
        <w:t xml:space="preserve">, описывающих действия, относящиеся к теме </w:t>
      </w:r>
      <w:proofErr w:type="spellStart"/>
      <w:r w:rsidRPr="0071636A">
        <w:rPr>
          <w:color w:val="000000"/>
        </w:rPr>
        <w:t>синквейна</w:t>
      </w:r>
      <w:proofErr w:type="spellEnd"/>
      <w:r w:rsidRPr="0071636A">
        <w:rPr>
          <w:color w:val="000000"/>
        </w:rPr>
        <w:t>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На четвертой строчке размещается целая </w:t>
      </w:r>
      <w:r w:rsidRPr="0071636A">
        <w:rPr>
          <w:b/>
          <w:bCs/>
          <w:color w:val="000000"/>
        </w:rPr>
        <w:t>фраза, предложение</w:t>
      </w:r>
      <w:r w:rsidRPr="0071636A">
        <w:rPr>
          <w:color w:val="000000"/>
        </w:rPr>
        <w:t xml:space="preserve">, состоящее из нескольких слов, с помощью которого ученик </w:t>
      </w:r>
      <w:proofErr w:type="gramStart"/>
      <w:r w:rsidRPr="0071636A">
        <w:rPr>
          <w:color w:val="000000"/>
        </w:rPr>
        <w:t>высказывает </w:t>
      </w:r>
      <w:r w:rsidRPr="0071636A">
        <w:rPr>
          <w:b/>
          <w:bCs/>
          <w:color w:val="000000"/>
        </w:rPr>
        <w:t>свое отношение</w:t>
      </w:r>
      <w:proofErr w:type="gramEnd"/>
      <w:r w:rsidRPr="0071636A">
        <w:rPr>
          <w:b/>
          <w:bCs/>
          <w:color w:val="000000"/>
        </w:rPr>
        <w:t xml:space="preserve"> к теме</w:t>
      </w:r>
      <w:r w:rsidRPr="0071636A">
        <w:rPr>
          <w:color w:val="000000"/>
        </w:rPr>
        <w:t>. Это может быть крылатое выражение, цитата или составленная учеником фраза в контексте темы.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Последняя строчка – это </w:t>
      </w:r>
      <w:r w:rsidRPr="0071636A">
        <w:rPr>
          <w:b/>
          <w:bCs/>
          <w:color w:val="000000"/>
        </w:rPr>
        <w:t>слово-резюме</w:t>
      </w:r>
      <w:r w:rsidRPr="0071636A">
        <w:rPr>
          <w:color w:val="000000"/>
        </w:rPr>
        <w:t>, которое дает </w:t>
      </w:r>
      <w:r w:rsidRPr="0071636A">
        <w:rPr>
          <w:b/>
          <w:bCs/>
          <w:color w:val="000000"/>
        </w:rPr>
        <w:t>новую интерпретацию темы</w:t>
      </w:r>
      <w:r w:rsidRPr="0071636A">
        <w:rPr>
          <w:color w:val="000000"/>
        </w:rPr>
        <w:t>, позволяет выразить к ней </w:t>
      </w:r>
      <w:r w:rsidRPr="0071636A">
        <w:rPr>
          <w:b/>
          <w:bCs/>
          <w:color w:val="000000"/>
        </w:rPr>
        <w:t>личное отношение</w:t>
      </w:r>
      <w:r w:rsidRPr="0071636A">
        <w:rPr>
          <w:color w:val="000000"/>
        </w:rPr>
        <w:t xml:space="preserve">. Понятно, что тема </w:t>
      </w:r>
      <w:proofErr w:type="spellStart"/>
      <w:r w:rsidRPr="0071636A">
        <w:rPr>
          <w:color w:val="000000"/>
        </w:rPr>
        <w:t>синквейна</w:t>
      </w:r>
      <w:proofErr w:type="spellEnd"/>
      <w:r w:rsidRPr="0071636A">
        <w:rPr>
          <w:color w:val="000000"/>
        </w:rPr>
        <w:t xml:space="preserve"> должна быть по возможности эмоциональной.</w:t>
      </w:r>
    </w:p>
    <w:p w:rsidR="00312F3F" w:rsidRPr="0071636A" w:rsidRDefault="00312F3F" w:rsidP="007163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color w:val="000000"/>
        </w:rPr>
        <w:t xml:space="preserve">Знакомство с </w:t>
      </w:r>
      <w:proofErr w:type="spellStart"/>
      <w:r w:rsidRPr="0071636A">
        <w:rPr>
          <w:color w:val="000000"/>
        </w:rPr>
        <w:t>синквейном</w:t>
      </w:r>
      <w:proofErr w:type="spellEnd"/>
      <w:r w:rsidRPr="0071636A">
        <w:rPr>
          <w:color w:val="000000"/>
        </w:rPr>
        <w:t xml:space="preserve"> проводится по следующей процедуре: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 xml:space="preserve">1. Объясняются правила написания </w:t>
      </w:r>
      <w:proofErr w:type="spellStart"/>
      <w:r w:rsidRPr="0071636A">
        <w:rPr>
          <w:color w:val="000000"/>
        </w:rPr>
        <w:t>синквейна</w:t>
      </w:r>
      <w:proofErr w:type="spellEnd"/>
      <w:r w:rsidRPr="0071636A">
        <w:rPr>
          <w:color w:val="000000"/>
        </w:rPr>
        <w:t>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 xml:space="preserve">2. В качестве примера приводятся несколько </w:t>
      </w:r>
      <w:proofErr w:type="spellStart"/>
      <w:r w:rsidRPr="0071636A">
        <w:rPr>
          <w:color w:val="000000"/>
        </w:rPr>
        <w:t>синквейнов</w:t>
      </w:r>
      <w:proofErr w:type="spellEnd"/>
      <w:r w:rsidRPr="0071636A">
        <w:rPr>
          <w:color w:val="000000"/>
        </w:rPr>
        <w:t>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 xml:space="preserve">3. Задается тема </w:t>
      </w:r>
      <w:proofErr w:type="spellStart"/>
      <w:r w:rsidRPr="0071636A">
        <w:rPr>
          <w:color w:val="000000"/>
        </w:rPr>
        <w:t>синквейна</w:t>
      </w:r>
      <w:proofErr w:type="spellEnd"/>
      <w:r w:rsidRPr="0071636A">
        <w:rPr>
          <w:color w:val="000000"/>
        </w:rPr>
        <w:t>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4. Фиксируется время на данный вид работы.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 xml:space="preserve">5. Заслушиваются варианты </w:t>
      </w:r>
      <w:proofErr w:type="spellStart"/>
      <w:r w:rsidRPr="0071636A">
        <w:rPr>
          <w:color w:val="000000"/>
        </w:rPr>
        <w:t>синквейнов</w:t>
      </w:r>
      <w:proofErr w:type="spellEnd"/>
      <w:r w:rsidRPr="0071636A">
        <w:rPr>
          <w:color w:val="000000"/>
        </w:rPr>
        <w:t xml:space="preserve"> по желанию учеников.</w:t>
      </w:r>
    </w:p>
    <w:p w:rsidR="00312F3F" w:rsidRPr="0071636A" w:rsidRDefault="00312F3F" w:rsidP="007163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i/>
          <w:iCs/>
          <w:color w:val="000000"/>
        </w:rPr>
        <w:t>Прием «учебный мозговой штурм»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Основная цель «учебного мозгового штурма» – развитие творческого типа мышления. Следовательно, выбор темы для его проведения прямо зависит от числа возможных вариантов решения той или иной проблемы.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«Учебный мозговой штурм» обычно проводится в группах численностью 5–7 человек.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Первый этап – создание банка идей, возможных решений проблемы. Принимаются и фиксируются на доске или плакате любые предложения. Критика и комментирование не допускаются. Регламент – до 15 минут.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Второй этап – коллективное обсуждение идей и предложений. На этом этапе главное – найти рациональное в любом из предложений, попытаться совместить их в целое.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Третий этап – выбор наиболее перспективных решений с точки зрения имеющихся на данный момент ресурсов. Этот этап может быть даже отсрочен во времени и проведен на следующем уроке.</w:t>
      </w:r>
    </w:p>
    <w:p w:rsidR="00312F3F" w:rsidRPr="0071636A" w:rsidRDefault="00312F3F" w:rsidP="007163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i/>
          <w:iCs/>
          <w:color w:val="000000"/>
        </w:rPr>
        <w:t>Прием «написание эссе»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Смысл этого приема можно выразить следующими словами: «Я пишу для того, чтобы понять, что я думаю». Это свободное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эссе пишется прямо в классе после обсуждения проблемы и по времени занимает не более 5 минут.</w:t>
      </w:r>
    </w:p>
    <w:p w:rsidR="00312F3F" w:rsidRPr="0071636A" w:rsidRDefault="00312F3F" w:rsidP="007163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1636A">
        <w:rPr>
          <w:b/>
          <w:bCs/>
          <w:i/>
          <w:iCs/>
          <w:color w:val="000000"/>
        </w:rPr>
        <w:t>Прием «лекция со стопами»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 xml:space="preserve">Лекция – хорошо знакомый и часто используемый педагогический прием. Особенность ее использования в технологии критического мышления заключаются </w:t>
      </w:r>
      <w:r w:rsidRPr="0071636A">
        <w:rPr>
          <w:color w:val="000000"/>
        </w:rPr>
        <w:lastRenderedPageBreak/>
        <w:t>в том, что она читается </w:t>
      </w:r>
      <w:proofErr w:type="spellStart"/>
      <w:r w:rsidRPr="0071636A">
        <w:rPr>
          <w:b/>
          <w:bCs/>
          <w:color w:val="000000"/>
        </w:rPr>
        <w:t>дозированно</w:t>
      </w:r>
      <w:proofErr w:type="spellEnd"/>
      <w:r w:rsidRPr="0071636A">
        <w:rPr>
          <w:color w:val="000000"/>
        </w:rPr>
        <w:t>. После каждой смысловой части обязательно делается остановка. Во время «стопа» идет обсуждение или проблемного вопроса, или коллективный поиск ответа на основной вопрос темы, или дается какое-то задание, которое выполняется в группах или индивидуально.</w:t>
      </w:r>
    </w:p>
    <w:p w:rsidR="00312F3F" w:rsidRPr="0071636A" w:rsidRDefault="00312F3F" w:rsidP="0071636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1636A">
        <w:rPr>
          <w:color w:val="000000"/>
        </w:rPr>
        <w:t>Все приемы, какими только владеет учитель, могут использоваться на уроке. Нет предпочтения какому-либо приему. Все приемы хороши для воспитания активной творческой личности ученика.</w:t>
      </w:r>
    </w:p>
    <w:p w:rsidR="00E01F96" w:rsidRPr="0071636A" w:rsidRDefault="00E01F96" w:rsidP="007163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1F96" w:rsidRPr="0071636A" w:rsidSect="0071636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68A7"/>
    <w:multiLevelType w:val="multilevel"/>
    <w:tmpl w:val="13B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C351F"/>
    <w:multiLevelType w:val="multilevel"/>
    <w:tmpl w:val="B8E2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1620E"/>
    <w:multiLevelType w:val="multilevel"/>
    <w:tmpl w:val="E7C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E6B91"/>
    <w:multiLevelType w:val="multilevel"/>
    <w:tmpl w:val="E64C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12F3F"/>
    <w:rsid w:val="001A1BE2"/>
    <w:rsid w:val="00312F3F"/>
    <w:rsid w:val="00463A6F"/>
    <w:rsid w:val="0071636A"/>
    <w:rsid w:val="007E371E"/>
    <w:rsid w:val="00852A3A"/>
    <w:rsid w:val="00D97A17"/>
    <w:rsid w:val="00E0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F3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2019-11-20T18:11:00Z</cp:lastPrinted>
  <dcterms:created xsi:type="dcterms:W3CDTF">2019-11-20T14:23:00Z</dcterms:created>
  <dcterms:modified xsi:type="dcterms:W3CDTF">2024-11-28T19:09:00Z</dcterms:modified>
</cp:coreProperties>
</file>